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FBE6A" w14:textId="5661BF01" w:rsidR="00C34EC4" w:rsidRDefault="00C34EC4" w:rsidP="00C34EC4">
      <w:pPr>
        <w:tabs>
          <w:tab w:val="left" w:pos="6380"/>
        </w:tabs>
        <w:rPr>
          <w:rFonts w:ascii="Arial" w:hAnsi="Arial" w:cs="Arial"/>
          <w:sz w:val="52"/>
          <w:szCs w:val="52"/>
        </w:rPr>
      </w:pPr>
      <w:r w:rsidRPr="00C34EC4">
        <w:rPr>
          <w:rFonts w:ascii="Arial" w:hAnsi="Arial" w:cs="Arial"/>
          <w:b/>
          <w:i/>
          <w:noProof/>
          <w:sz w:val="52"/>
          <w:szCs w:val="52"/>
        </w:rPr>
        <w:drawing>
          <wp:anchor distT="0" distB="0" distL="114300" distR="114300" simplePos="0" relativeHeight="251706368" behindDoc="0" locked="0" layoutInCell="1" allowOverlap="1" wp14:anchorId="0A4DDDD7" wp14:editId="19D1127F">
            <wp:simplePos x="0" y="0"/>
            <wp:positionH relativeFrom="column">
              <wp:posOffset>4572000</wp:posOffset>
            </wp:positionH>
            <wp:positionV relativeFrom="paragraph">
              <wp:posOffset>-13970</wp:posOffset>
            </wp:positionV>
            <wp:extent cx="1280160" cy="128016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_NGSS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642">
        <w:rPr>
          <w:rFonts w:ascii="Arial" w:hAnsi="Arial" w:cs="Arial"/>
          <w:sz w:val="52"/>
          <w:szCs w:val="52"/>
        </w:rPr>
        <w:t>Planning Tool</w:t>
      </w:r>
    </w:p>
    <w:p w14:paraId="325D2BD4" w14:textId="616210C8" w:rsidR="00EE4C05" w:rsidRPr="00C34EC4" w:rsidRDefault="001D2F80" w:rsidP="006A5603">
      <w:pPr>
        <w:tabs>
          <w:tab w:val="left" w:pos="6380"/>
        </w:tabs>
        <w:rPr>
          <w:rFonts w:ascii="Arial" w:hAnsi="Arial" w:cs="Arial"/>
          <w:color w:val="89AD3C"/>
          <w:sz w:val="52"/>
          <w:szCs w:val="52"/>
        </w:rPr>
      </w:pPr>
      <w:r>
        <w:rPr>
          <w:rFonts w:ascii="Arial" w:hAnsi="Arial" w:cs="Arial"/>
          <w:color w:val="89AD3C"/>
          <w:sz w:val="52"/>
          <w:szCs w:val="52"/>
        </w:rPr>
        <w:t>Lead with a</w:t>
      </w:r>
      <w:r w:rsidR="00EE4C05" w:rsidRPr="00C34EC4">
        <w:rPr>
          <w:rFonts w:ascii="Arial" w:hAnsi="Arial" w:cs="Arial"/>
          <w:color w:val="89AD3C"/>
          <w:sz w:val="52"/>
          <w:szCs w:val="52"/>
        </w:rPr>
        <w:t xml:space="preserve"> Question</w:t>
      </w:r>
      <w:bookmarkStart w:id="0" w:name="_GoBack"/>
      <w:bookmarkEnd w:id="0"/>
    </w:p>
    <w:p w14:paraId="7D736DA9" w14:textId="358482B4" w:rsidR="007D08F7" w:rsidRPr="00136ED7" w:rsidRDefault="00CC0D6A" w:rsidP="00D46968">
      <w:pPr>
        <w:spacing w:before="120"/>
        <w:rPr>
          <w:rFonts w:ascii="Lucida Grande" w:hAnsi="Lucida Grande" w:cs="Lucida Grande"/>
          <w:i/>
          <w:color w:val="24439A"/>
        </w:rPr>
      </w:pPr>
      <w:r>
        <w:rPr>
          <w:rFonts w:ascii="Lucida Grande" w:hAnsi="Lucida Grande" w:cs="Lucida Grande"/>
          <w:i/>
          <w:color w:val="24439A"/>
        </w:rPr>
        <w:t xml:space="preserve">One NGSS practice is </w:t>
      </w:r>
      <w:r w:rsidRPr="006204A5">
        <w:rPr>
          <w:rFonts w:ascii="Lucida Grande" w:hAnsi="Lucida Grande" w:cs="Lucida Grande"/>
          <w:color w:val="24439A"/>
        </w:rPr>
        <w:t>Asking questions and Defining Problems</w:t>
      </w:r>
      <w:r>
        <w:rPr>
          <w:rFonts w:ascii="Lucida Grande" w:hAnsi="Lucida Grande" w:cs="Lucida Grande"/>
          <w:i/>
          <w:color w:val="24439A"/>
        </w:rPr>
        <w:t xml:space="preserve">. </w:t>
      </w:r>
      <w:r w:rsidR="00327A48">
        <w:rPr>
          <w:rFonts w:ascii="Lucida Grande" w:hAnsi="Lucida Grande" w:cs="Lucida Grande"/>
          <w:i/>
          <w:color w:val="24439A"/>
        </w:rPr>
        <w:t>Designing a</w:t>
      </w:r>
      <w:r w:rsidR="00136ED7" w:rsidRPr="00136ED7">
        <w:rPr>
          <w:rFonts w:ascii="Lucida Grande" w:hAnsi="Lucida Grande" w:cs="Lucida Grande"/>
          <w:i/>
          <w:color w:val="24439A"/>
        </w:rPr>
        <w:t xml:space="preserve"> productive investigation question can be surprisingly chall</w:t>
      </w:r>
      <w:r w:rsidR="00554862">
        <w:rPr>
          <w:rFonts w:ascii="Lucida Grande" w:hAnsi="Lucida Grande" w:cs="Lucida Grande"/>
          <w:i/>
          <w:color w:val="24439A"/>
        </w:rPr>
        <w:t>enging! Here’s a tool for</w:t>
      </w:r>
      <w:r w:rsidR="00136ED7" w:rsidRPr="00136ED7">
        <w:rPr>
          <w:rFonts w:ascii="Lucida Grande" w:hAnsi="Lucida Grande" w:cs="Lucida Grande"/>
          <w:i/>
          <w:color w:val="24439A"/>
        </w:rPr>
        <w:t xml:space="preserve"> design</w:t>
      </w:r>
      <w:r w:rsidR="00554862">
        <w:rPr>
          <w:rFonts w:ascii="Lucida Grande" w:hAnsi="Lucida Grande" w:cs="Lucida Grande"/>
          <w:i/>
          <w:color w:val="24439A"/>
        </w:rPr>
        <w:t>ing</w:t>
      </w:r>
      <w:r w:rsidR="00136ED7" w:rsidRPr="00136ED7">
        <w:rPr>
          <w:rFonts w:ascii="Lucida Grande" w:hAnsi="Lucida Grande" w:cs="Lucida Grande"/>
          <w:i/>
          <w:color w:val="24439A"/>
        </w:rPr>
        <w:t xml:space="preserve"> </w:t>
      </w:r>
      <w:r w:rsidR="00554862">
        <w:rPr>
          <w:rFonts w:ascii="Lucida Grande" w:hAnsi="Lucida Grande" w:cs="Lucida Grande"/>
          <w:i/>
          <w:color w:val="24439A"/>
        </w:rPr>
        <w:t xml:space="preserve">a </w:t>
      </w:r>
      <w:r w:rsidR="00136ED7" w:rsidRPr="00136ED7">
        <w:rPr>
          <w:rFonts w:ascii="Lucida Grande" w:hAnsi="Lucida Grande" w:cs="Lucida Grande"/>
          <w:i/>
          <w:color w:val="24439A"/>
        </w:rPr>
        <w:t>questi</w:t>
      </w:r>
      <w:r w:rsidR="00554862">
        <w:rPr>
          <w:rFonts w:ascii="Lucida Grande" w:hAnsi="Lucida Grande" w:cs="Lucida Grande"/>
          <w:i/>
          <w:color w:val="24439A"/>
        </w:rPr>
        <w:t>on to</w:t>
      </w:r>
      <w:r w:rsidR="000037EB">
        <w:rPr>
          <w:rFonts w:ascii="Lucida Grande" w:hAnsi="Lucida Grande" w:cs="Lucida Grande"/>
          <w:i/>
          <w:color w:val="24439A"/>
        </w:rPr>
        <w:t xml:space="preserve"> frame an investigation. T</w:t>
      </w:r>
      <w:r w:rsidR="00554862">
        <w:rPr>
          <w:rFonts w:ascii="Lucida Grande" w:hAnsi="Lucida Grande" w:cs="Lucida Grande"/>
          <w:i/>
          <w:color w:val="24439A"/>
        </w:rPr>
        <w:t>he same question</w:t>
      </w:r>
      <w:r w:rsidR="000037EB">
        <w:rPr>
          <w:rFonts w:ascii="Lucida Grande" w:hAnsi="Lucida Grande" w:cs="Lucida Grande"/>
          <w:i/>
          <w:color w:val="24439A"/>
        </w:rPr>
        <w:t xml:space="preserve"> is revisited during the investigation and often</w:t>
      </w:r>
      <w:r w:rsidR="00554862">
        <w:rPr>
          <w:rFonts w:ascii="Lucida Grande" w:hAnsi="Lucida Grande" w:cs="Lucida Grande"/>
          <w:i/>
          <w:color w:val="24439A"/>
        </w:rPr>
        <w:t xml:space="preserve"> is used to</w:t>
      </w:r>
      <w:r w:rsidR="00136ED7" w:rsidRPr="00136ED7">
        <w:rPr>
          <w:rFonts w:ascii="Lucida Grande" w:hAnsi="Lucida Grande" w:cs="Lucida Grande"/>
          <w:i/>
          <w:color w:val="24439A"/>
        </w:rPr>
        <w:t xml:space="preserve"> kick off a discussion to make meaning. </w:t>
      </w:r>
    </w:p>
    <w:p w14:paraId="5042E840" w14:textId="712324F8" w:rsidR="007D08F7" w:rsidRPr="0037304F" w:rsidRDefault="00BE0B3F" w:rsidP="00D46968">
      <w:pPr>
        <w:tabs>
          <w:tab w:val="left" w:pos="6380"/>
        </w:tabs>
        <w:spacing w:before="240"/>
        <w:rPr>
          <w:rFonts w:ascii="Apple Casual" w:hAnsi="Apple Casual" w:cs="Papyrus"/>
        </w:rPr>
      </w:pPr>
      <w:r>
        <w:rPr>
          <w:b/>
        </w:rPr>
        <w:t xml:space="preserve">Curriculum: </w:t>
      </w:r>
    </w:p>
    <w:p w14:paraId="1CB76749" w14:textId="6C4E3D35" w:rsidR="00551A31" w:rsidRPr="00C34EC4" w:rsidRDefault="00551A31" w:rsidP="007D08F7">
      <w:pPr>
        <w:tabs>
          <w:tab w:val="left" w:pos="6380"/>
        </w:tabs>
        <w:spacing w:before="120"/>
        <w:rPr>
          <w:rFonts w:ascii="Comic Sans MS" w:hAnsi="Comic Sans MS"/>
        </w:rPr>
      </w:pPr>
      <w:r>
        <w:rPr>
          <w:b/>
        </w:rPr>
        <w:t>Lesson</w:t>
      </w:r>
      <w:r w:rsidR="00D46968">
        <w:rPr>
          <w:b/>
        </w:rPr>
        <w:t>(s)</w:t>
      </w:r>
      <w:r>
        <w:rPr>
          <w:b/>
        </w:rPr>
        <w:t>:</w:t>
      </w:r>
      <w:r w:rsidR="003802C1">
        <w:rPr>
          <w:b/>
        </w:rPr>
        <w:t xml:space="preserve"> </w:t>
      </w:r>
      <w:r>
        <w:rPr>
          <w:b/>
        </w:rPr>
        <w:t xml:space="preserve"> </w:t>
      </w:r>
    </w:p>
    <w:p w14:paraId="16B6776C" w14:textId="69315723" w:rsidR="00FD244D" w:rsidRDefault="00D46968" w:rsidP="00C34EC4">
      <w:pPr>
        <w:tabs>
          <w:tab w:val="left" w:pos="6380"/>
        </w:tabs>
        <w:spacing w:before="240" w:line="360" w:lineRule="auto"/>
      </w:pPr>
      <w:r>
        <w:rPr>
          <w:b/>
        </w:rPr>
        <w:t xml:space="preserve">What </w:t>
      </w:r>
      <w:r w:rsidR="00136ED7">
        <w:rPr>
          <w:b/>
        </w:rPr>
        <w:t>is the learning goal for the lesson</w:t>
      </w:r>
      <w:r>
        <w:rPr>
          <w:b/>
        </w:rPr>
        <w:t>?</w:t>
      </w:r>
      <w:r w:rsidR="00FD244D">
        <w:rPr>
          <w:b/>
        </w:rPr>
        <w:t xml:space="preserve"> </w:t>
      </w:r>
      <w:r w:rsidR="00FD244D">
        <w:t xml:space="preserve"> (DCI and practice)</w:t>
      </w:r>
    </w:p>
    <w:p w14:paraId="670C100B" w14:textId="77777777" w:rsidR="00195D5B" w:rsidRPr="00195D5B" w:rsidRDefault="00195D5B" w:rsidP="00195D5B">
      <w:pPr>
        <w:tabs>
          <w:tab w:val="left" w:pos="6380"/>
        </w:tabs>
        <w:spacing w:before="120" w:line="360" w:lineRule="auto"/>
        <w:rPr>
          <w:sz w:val="22"/>
          <w:szCs w:val="22"/>
        </w:rPr>
      </w:pPr>
    </w:p>
    <w:p w14:paraId="54D058E7" w14:textId="77777777" w:rsidR="00195D5B" w:rsidRPr="00195D5B" w:rsidRDefault="00195D5B" w:rsidP="00195D5B">
      <w:pPr>
        <w:tabs>
          <w:tab w:val="left" w:pos="6380"/>
        </w:tabs>
        <w:spacing w:before="120" w:line="360" w:lineRule="auto"/>
        <w:rPr>
          <w:sz w:val="22"/>
          <w:szCs w:val="22"/>
        </w:rPr>
      </w:pPr>
    </w:p>
    <w:p w14:paraId="42BBB2CB" w14:textId="77777777" w:rsidR="00136ED7" w:rsidRDefault="00136ED7" w:rsidP="00C34EC4">
      <w:pPr>
        <w:tabs>
          <w:tab w:val="left" w:pos="6380"/>
        </w:tabs>
        <w:spacing w:before="240"/>
      </w:pPr>
      <w:r w:rsidRPr="00E3117F">
        <w:rPr>
          <w:b/>
        </w:rPr>
        <w:t>Draft your investigation question</w:t>
      </w:r>
      <w:r>
        <w:t xml:space="preserve"> (get out a pencil with an eraser – you’ll probably make revisions!)</w:t>
      </w:r>
    </w:p>
    <w:p w14:paraId="2EA0A5CD" w14:textId="77777777" w:rsidR="00195D5B" w:rsidRDefault="00195D5B" w:rsidP="00195D5B">
      <w:pPr>
        <w:tabs>
          <w:tab w:val="left" w:pos="6380"/>
        </w:tabs>
        <w:spacing w:before="120"/>
        <w:rPr>
          <w:sz w:val="22"/>
          <w:szCs w:val="22"/>
        </w:rPr>
      </w:pPr>
    </w:p>
    <w:p w14:paraId="5E0B8EAB" w14:textId="77777777" w:rsidR="00195D5B" w:rsidRPr="00195D5B" w:rsidRDefault="00195D5B" w:rsidP="00195D5B">
      <w:pPr>
        <w:tabs>
          <w:tab w:val="left" w:pos="6380"/>
        </w:tabs>
        <w:spacing w:before="120"/>
        <w:rPr>
          <w:sz w:val="22"/>
          <w:szCs w:val="22"/>
        </w:rPr>
      </w:pPr>
    </w:p>
    <w:p w14:paraId="640586D5" w14:textId="77777777" w:rsidR="00195D5B" w:rsidRPr="00195D5B" w:rsidRDefault="00195D5B" w:rsidP="00195D5B">
      <w:pPr>
        <w:tabs>
          <w:tab w:val="left" w:pos="6380"/>
        </w:tabs>
        <w:spacing w:before="120"/>
        <w:rPr>
          <w:sz w:val="22"/>
          <w:szCs w:val="22"/>
        </w:rPr>
      </w:pPr>
    </w:p>
    <w:p w14:paraId="24E8CE15" w14:textId="10909528" w:rsidR="00FD244D" w:rsidRDefault="00365769" w:rsidP="00C34EC4">
      <w:pPr>
        <w:tabs>
          <w:tab w:val="left" w:pos="6380"/>
        </w:tabs>
        <w:spacing w:before="240"/>
        <w:rPr>
          <w:b/>
        </w:rPr>
      </w:pPr>
      <w:r>
        <w:rPr>
          <w:b/>
        </w:rPr>
        <w:t>Review your question and revise as needed</w:t>
      </w:r>
    </w:p>
    <w:p w14:paraId="5FA66311" w14:textId="79B314BF" w:rsidR="00136ED7" w:rsidRPr="00136ED7" w:rsidRDefault="00136ED7" w:rsidP="00C34EC4">
      <w:pPr>
        <w:tabs>
          <w:tab w:val="left" w:pos="6380"/>
        </w:tabs>
        <w:spacing w:before="120"/>
        <w:ind w:left="360"/>
        <w:rPr>
          <w:b/>
        </w:rPr>
      </w:pPr>
      <w:r w:rsidRPr="00136ED7">
        <w:rPr>
          <w:b/>
        </w:rPr>
        <w:t xml:space="preserve">Is the </w:t>
      </w:r>
      <w:r w:rsidR="00FD244D">
        <w:rPr>
          <w:b/>
        </w:rPr>
        <w:t xml:space="preserve">investigation </w:t>
      </w:r>
      <w:proofErr w:type="gramStart"/>
      <w:r w:rsidRPr="00136ED7">
        <w:rPr>
          <w:b/>
        </w:rPr>
        <w:t>question</w:t>
      </w:r>
      <w:proofErr w:type="gramEnd"/>
    </w:p>
    <w:p w14:paraId="0B2FFE54" w14:textId="34F5AE10" w:rsidR="00136ED7" w:rsidRPr="00C34EC4" w:rsidRDefault="00195D5B" w:rsidP="00C34EC4">
      <w:pPr>
        <w:tabs>
          <w:tab w:val="left" w:pos="6380"/>
        </w:tabs>
        <w:spacing w:before="120"/>
        <w:ind w:left="540"/>
        <w:rPr>
          <w:sz w:val="22"/>
          <w:szCs w:val="22"/>
        </w:rPr>
      </w:pPr>
      <w:r w:rsidRPr="00C34EC4">
        <w:rPr>
          <w:rFonts w:ascii="DejaVu LGC Sans" w:eastAsia="ＭＳ ゴシック" w:hAnsi="DejaVu LGC Sans" w:cs="DejaVu LGC Sans"/>
          <w:sz w:val="22"/>
          <w:szCs w:val="22"/>
        </w:rPr>
        <w:t>☐</w:t>
      </w:r>
      <w:r>
        <w:rPr>
          <w:rFonts w:ascii="DejaVu LGC Sans" w:eastAsia="ＭＳ ゴシック" w:hAnsi="DejaVu LGC Sans" w:cs="DejaVu LGC Sans"/>
          <w:sz w:val="22"/>
          <w:szCs w:val="22"/>
        </w:rPr>
        <w:t xml:space="preserve"> </w:t>
      </w:r>
      <w:r w:rsidR="00136ED7" w:rsidRPr="00C34EC4">
        <w:rPr>
          <w:sz w:val="22"/>
          <w:szCs w:val="22"/>
        </w:rPr>
        <w:t xml:space="preserve">content focused (does student activity relate to the learning goal)? </w:t>
      </w:r>
    </w:p>
    <w:p w14:paraId="598DD477" w14:textId="58AA4D1F" w:rsidR="00136ED7" w:rsidRPr="00C34EC4" w:rsidRDefault="00195D5B" w:rsidP="00C34EC4">
      <w:pPr>
        <w:tabs>
          <w:tab w:val="left" w:pos="6380"/>
        </w:tabs>
        <w:spacing w:before="120"/>
        <w:ind w:left="540"/>
        <w:rPr>
          <w:sz w:val="22"/>
          <w:szCs w:val="22"/>
        </w:rPr>
      </w:pPr>
      <w:r w:rsidRPr="00C34EC4">
        <w:rPr>
          <w:rFonts w:ascii="DejaVu LGC Sans" w:eastAsia="ＭＳ ゴシック" w:hAnsi="DejaVu LGC Sans" w:cs="DejaVu LGC Sans"/>
          <w:sz w:val="22"/>
          <w:szCs w:val="22"/>
        </w:rPr>
        <w:t>☐</w:t>
      </w:r>
      <w:r w:rsidR="00327A48" w:rsidRPr="00C34EC4">
        <w:rPr>
          <w:rFonts w:ascii="DejaVu LGC Sans" w:eastAsia="ＭＳ ゴシック" w:hAnsi="DejaVu LGC Sans" w:cs="DejaVu LGC Sans"/>
          <w:sz w:val="22"/>
          <w:szCs w:val="22"/>
        </w:rPr>
        <w:t xml:space="preserve"> </w:t>
      </w:r>
      <w:r w:rsidR="00ED483F" w:rsidRPr="00C34EC4">
        <w:rPr>
          <w:rFonts w:eastAsia="ＭＳ ゴシック" w:cs="DejaVu LGC Sans"/>
          <w:sz w:val="22"/>
          <w:szCs w:val="22"/>
        </w:rPr>
        <w:t>worded</w:t>
      </w:r>
      <w:r w:rsidR="00D33961" w:rsidRPr="00C34EC4">
        <w:rPr>
          <w:rFonts w:eastAsia="ＭＳ ゴシック" w:cs="DejaVu LGC Sans"/>
          <w:sz w:val="22"/>
          <w:szCs w:val="22"/>
        </w:rPr>
        <w:t xml:space="preserve"> </w:t>
      </w:r>
      <w:r w:rsidR="00FD244D" w:rsidRPr="00C34EC4">
        <w:rPr>
          <w:rFonts w:eastAsia="ＭＳ ゴシック" w:cs="DejaVu LGC Sans"/>
          <w:sz w:val="22"/>
          <w:szCs w:val="22"/>
        </w:rPr>
        <w:t>simply</w:t>
      </w:r>
      <w:r w:rsidR="009D6B56" w:rsidRPr="00C34EC4">
        <w:rPr>
          <w:rFonts w:eastAsia="ＭＳ ゴシック" w:cs="DejaVu LGC Sans"/>
          <w:sz w:val="22"/>
          <w:szCs w:val="22"/>
        </w:rPr>
        <w:t>?</w:t>
      </w:r>
      <w:r w:rsidR="00967D89" w:rsidRPr="00C34EC4">
        <w:rPr>
          <w:sz w:val="22"/>
          <w:szCs w:val="22"/>
        </w:rPr>
        <w:t xml:space="preserve"> </w:t>
      </w:r>
    </w:p>
    <w:p w14:paraId="74E5D370" w14:textId="55A725AD" w:rsidR="00D33961" w:rsidRDefault="00195D5B" w:rsidP="00C34EC4">
      <w:pPr>
        <w:tabs>
          <w:tab w:val="left" w:pos="6380"/>
        </w:tabs>
        <w:spacing w:before="120"/>
        <w:ind w:left="540"/>
        <w:rPr>
          <w:sz w:val="22"/>
          <w:szCs w:val="22"/>
        </w:rPr>
      </w:pPr>
      <w:proofErr w:type="gramStart"/>
      <w:r w:rsidRPr="00C34EC4">
        <w:rPr>
          <w:rFonts w:ascii="DejaVu LGC Sans" w:eastAsia="ＭＳ ゴシック" w:hAnsi="DejaVu LGC Sans" w:cs="DejaVu LGC Sans"/>
          <w:sz w:val="22"/>
          <w:szCs w:val="22"/>
        </w:rPr>
        <w:t>☐</w:t>
      </w:r>
      <w:r w:rsidR="00327A48" w:rsidRPr="00C34EC4">
        <w:rPr>
          <w:rFonts w:ascii="DejaVu LGC Sans" w:eastAsia="ＭＳ ゴシック" w:hAnsi="DejaVu LGC Sans" w:cs="DejaVu LGC Sans"/>
          <w:sz w:val="22"/>
          <w:szCs w:val="22"/>
        </w:rPr>
        <w:t xml:space="preserve"> </w:t>
      </w:r>
      <w:r w:rsidR="00D33961" w:rsidRPr="00C34EC4">
        <w:rPr>
          <w:sz w:val="22"/>
          <w:szCs w:val="22"/>
        </w:rPr>
        <w:t>equitable (will every student have</w:t>
      </w:r>
      <w:r w:rsidR="00136ED7" w:rsidRPr="00C34EC4">
        <w:rPr>
          <w:sz w:val="22"/>
          <w:szCs w:val="22"/>
        </w:rPr>
        <w:t xml:space="preserve"> some relevant experience to draw from)?</w:t>
      </w:r>
      <w:proofErr w:type="gramEnd"/>
    </w:p>
    <w:p w14:paraId="748D0B73" w14:textId="3E351B20" w:rsidR="000037EB" w:rsidRPr="00C34EC4" w:rsidRDefault="000037EB" w:rsidP="000037EB">
      <w:pPr>
        <w:tabs>
          <w:tab w:val="left" w:pos="6380"/>
        </w:tabs>
        <w:spacing w:before="120"/>
        <w:ind w:left="540"/>
        <w:rPr>
          <w:sz w:val="22"/>
          <w:szCs w:val="22"/>
        </w:rPr>
      </w:pPr>
      <w:r w:rsidRPr="00C34EC4">
        <w:rPr>
          <w:rFonts w:ascii="DejaVu LGC Sans" w:eastAsia="ＭＳ ゴシック" w:hAnsi="DejaVu LGC Sans" w:cs="DejaVu LGC Sans"/>
          <w:sz w:val="22"/>
          <w:szCs w:val="22"/>
        </w:rPr>
        <w:t xml:space="preserve">☐ </w:t>
      </w:r>
      <w:r>
        <w:rPr>
          <w:rFonts w:eastAsia="ＭＳ ゴシック" w:cs="DejaVu LGC Sans"/>
          <w:sz w:val="22"/>
          <w:szCs w:val="22"/>
        </w:rPr>
        <w:t>one you can ask again and again throughout the lesson?</w:t>
      </w:r>
    </w:p>
    <w:p w14:paraId="379700DE" w14:textId="77777777" w:rsidR="000037EB" w:rsidRPr="00C34EC4" w:rsidRDefault="000037EB" w:rsidP="00C34EC4">
      <w:pPr>
        <w:tabs>
          <w:tab w:val="left" w:pos="6380"/>
        </w:tabs>
        <w:spacing w:before="120"/>
        <w:ind w:left="540"/>
        <w:rPr>
          <w:sz w:val="22"/>
          <w:szCs w:val="22"/>
        </w:rPr>
      </w:pPr>
    </w:p>
    <w:p w14:paraId="6864A2D9" w14:textId="77777777" w:rsidR="00FD244D" w:rsidRDefault="00FD244D" w:rsidP="00365769">
      <w:pPr>
        <w:ind w:left="720"/>
      </w:pPr>
    </w:p>
    <w:p w14:paraId="2FED530B" w14:textId="6ABEC50F" w:rsidR="00D33961" w:rsidRPr="00FD244D" w:rsidRDefault="009D6B56" w:rsidP="00C34EC4">
      <w:pPr>
        <w:ind w:left="360"/>
        <w:rPr>
          <w:b/>
        </w:rPr>
      </w:pPr>
      <w:r>
        <w:rPr>
          <w:b/>
        </w:rPr>
        <w:t>To find evidence to answer the investigation question, will students</w:t>
      </w:r>
    </w:p>
    <w:p w14:paraId="3E97A171" w14:textId="339AB2C2" w:rsidR="00D33961" w:rsidRPr="00C34EC4" w:rsidRDefault="00FD244D" w:rsidP="00C34EC4">
      <w:pPr>
        <w:tabs>
          <w:tab w:val="left" w:pos="540"/>
          <w:tab w:val="left" w:pos="6380"/>
        </w:tabs>
        <w:spacing w:before="120"/>
        <w:ind w:left="540"/>
        <w:rPr>
          <w:sz w:val="22"/>
          <w:szCs w:val="22"/>
        </w:rPr>
      </w:pPr>
      <w:r w:rsidRPr="00C34EC4">
        <w:rPr>
          <w:rFonts w:ascii="DejaVu LGC Sans" w:eastAsia="ＭＳ ゴシック" w:hAnsi="DejaVu LGC Sans" w:cs="DejaVu LGC Sans"/>
          <w:sz w:val="22"/>
          <w:szCs w:val="22"/>
        </w:rPr>
        <w:t xml:space="preserve">☐ </w:t>
      </w:r>
      <w:r w:rsidR="00EE2665" w:rsidRPr="00C34EC4">
        <w:rPr>
          <w:sz w:val="22"/>
          <w:szCs w:val="22"/>
        </w:rPr>
        <w:t>explore and observe</w:t>
      </w:r>
      <w:r w:rsidR="009D6B56" w:rsidRPr="00C34EC4">
        <w:rPr>
          <w:sz w:val="22"/>
          <w:szCs w:val="22"/>
        </w:rPr>
        <w:t>?</w:t>
      </w:r>
    </w:p>
    <w:p w14:paraId="5D74447F" w14:textId="3436D565" w:rsidR="00EE2665" w:rsidRPr="00C34EC4" w:rsidRDefault="00195D5B" w:rsidP="00C34EC4">
      <w:pPr>
        <w:tabs>
          <w:tab w:val="left" w:pos="540"/>
          <w:tab w:val="left" w:pos="6380"/>
        </w:tabs>
        <w:spacing w:before="120"/>
        <w:ind w:left="540"/>
        <w:rPr>
          <w:rFonts w:ascii="Apple Casual" w:hAnsi="Apple Casual"/>
          <w:sz w:val="22"/>
          <w:szCs w:val="22"/>
        </w:rPr>
      </w:pPr>
      <w:proofErr w:type="gramStart"/>
      <w:r w:rsidRPr="00C34EC4">
        <w:rPr>
          <w:rFonts w:ascii="DejaVu LGC Sans" w:eastAsia="ＭＳ ゴシック" w:hAnsi="DejaVu LGC Sans" w:cs="DejaVu LGC Sans"/>
          <w:sz w:val="22"/>
          <w:szCs w:val="22"/>
        </w:rPr>
        <w:t>☐</w:t>
      </w:r>
      <w:r w:rsidR="00FD244D" w:rsidRPr="00C34EC4">
        <w:rPr>
          <w:rFonts w:ascii="DejaVu LGC Sans" w:eastAsia="ＭＳ ゴシック" w:hAnsi="DejaVu LGC Sans" w:cs="DejaVu LGC Sans"/>
          <w:sz w:val="22"/>
          <w:szCs w:val="22"/>
        </w:rPr>
        <w:t xml:space="preserve"> </w:t>
      </w:r>
      <w:r w:rsidR="00EE2665" w:rsidRPr="00C34EC4">
        <w:rPr>
          <w:sz w:val="22"/>
          <w:szCs w:val="22"/>
        </w:rPr>
        <w:t>measure or coun</w:t>
      </w:r>
      <w:r w:rsidR="009D6B56" w:rsidRPr="00C34EC4">
        <w:rPr>
          <w:sz w:val="22"/>
          <w:szCs w:val="22"/>
        </w:rPr>
        <w:t>t?</w:t>
      </w:r>
      <w:proofErr w:type="gramEnd"/>
      <w:r w:rsidR="009D6B56" w:rsidRPr="00C34EC4">
        <w:rPr>
          <w:sz w:val="22"/>
          <w:szCs w:val="22"/>
        </w:rPr>
        <w:t xml:space="preserve"> </w:t>
      </w:r>
    </w:p>
    <w:p w14:paraId="34860508" w14:textId="3647A09F" w:rsidR="00EE2665" w:rsidRPr="00C34EC4" w:rsidRDefault="00FD244D" w:rsidP="00C34EC4">
      <w:pPr>
        <w:tabs>
          <w:tab w:val="left" w:pos="540"/>
          <w:tab w:val="left" w:pos="6380"/>
        </w:tabs>
        <w:spacing w:before="120"/>
        <w:ind w:left="540"/>
        <w:rPr>
          <w:sz w:val="22"/>
          <w:szCs w:val="22"/>
        </w:rPr>
      </w:pPr>
      <w:r w:rsidRPr="00C34EC4">
        <w:rPr>
          <w:rFonts w:ascii="DejaVu LGC Sans" w:eastAsia="ＭＳ ゴシック" w:hAnsi="DejaVu LGC Sans" w:cs="DejaVu LGC Sans"/>
          <w:sz w:val="22"/>
          <w:szCs w:val="22"/>
        </w:rPr>
        <w:t xml:space="preserve">☐ </w:t>
      </w:r>
      <w:r w:rsidR="00EE2665" w:rsidRPr="00C34EC4">
        <w:rPr>
          <w:sz w:val="22"/>
          <w:szCs w:val="22"/>
        </w:rPr>
        <w:t>compare and contrast</w:t>
      </w:r>
      <w:r w:rsidR="009D6B56" w:rsidRPr="00C34EC4">
        <w:rPr>
          <w:sz w:val="22"/>
          <w:szCs w:val="22"/>
        </w:rPr>
        <w:t>?</w:t>
      </w:r>
    </w:p>
    <w:p w14:paraId="3D5A9CCE" w14:textId="7D479A7B" w:rsidR="00EE2665" w:rsidRPr="00C34EC4" w:rsidRDefault="00FD244D" w:rsidP="00C34EC4">
      <w:pPr>
        <w:tabs>
          <w:tab w:val="left" w:pos="540"/>
          <w:tab w:val="left" w:pos="6380"/>
        </w:tabs>
        <w:spacing w:before="120"/>
        <w:ind w:left="540"/>
        <w:rPr>
          <w:sz w:val="22"/>
          <w:szCs w:val="22"/>
        </w:rPr>
      </w:pPr>
      <w:r w:rsidRPr="00C34EC4">
        <w:rPr>
          <w:rFonts w:ascii="DejaVu LGC Sans" w:eastAsia="ＭＳ ゴシック" w:hAnsi="DejaVu LGC Sans" w:cs="DejaVu LGC Sans"/>
          <w:sz w:val="22"/>
          <w:szCs w:val="22"/>
        </w:rPr>
        <w:t>☐ f</w:t>
      </w:r>
      <w:r w:rsidR="00195D5B">
        <w:rPr>
          <w:sz w:val="22"/>
          <w:szCs w:val="22"/>
        </w:rPr>
        <w:t>ind out what happens if</w:t>
      </w:r>
      <w:r w:rsidR="009D6B56" w:rsidRPr="00C34EC4">
        <w:rPr>
          <w:sz w:val="22"/>
          <w:szCs w:val="22"/>
        </w:rPr>
        <w:t>?</w:t>
      </w:r>
    </w:p>
    <w:p w14:paraId="0C4DA7F4" w14:textId="7F3BD082" w:rsidR="00EE2665" w:rsidRPr="00C34EC4" w:rsidRDefault="00195D5B" w:rsidP="00C34EC4">
      <w:pPr>
        <w:tabs>
          <w:tab w:val="left" w:pos="540"/>
          <w:tab w:val="left" w:pos="6380"/>
        </w:tabs>
        <w:spacing w:before="120"/>
        <w:ind w:left="540"/>
        <w:rPr>
          <w:rFonts w:ascii="Comic Sans MS" w:hAnsi="Comic Sans MS"/>
          <w:sz w:val="22"/>
          <w:szCs w:val="22"/>
        </w:rPr>
      </w:pPr>
      <w:r w:rsidRPr="00C34EC4">
        <w:rPr>
          <w:rFonts w:ascii="DejaVu LGC Sans" w:eastAsia="ＭＳ ゴシック" w:hAnsi="DejaVu LGC Sans" w:cs="DejaVu LGC Sans"/>
          <w:sz w:val="22"/>
          <w:szCs w:val="22"/>
        </w:rPr>
        <w:t>☐</w:t>
      </w:r>
      <w:r w:rsidR="00FD244D" w:rsidRPr="00C34EC4">
        <w:rPr>
          <w:rFonts w:ascii="DejaVu LGC Sans" w:eastAsia="ＭＳ ゴシック" w:hAnsi="DejaVu LGC Sans" w:cs="DejaVu LGC Sans"/>
          <w:sz w:val="22"/>
          <w:szCs w:val="22"/>
        </w:rPr>
        <w:t xml:space="preserve"> </w:t>
      </w:r>
      <w:r w:rsidR="00EE2665" w:rsidRPr="00C34EC4">
        <w:rPr>
          <w:sz w:val="22"/>
          <w:szCs w:val="22"/>
        </w:rPr>
        <w:t>solve a problem</w:t>
      </w:r>
      <w:r w:rsidR="009D6B56" w:rsidRPr="00C34EC4">
        <w:rPr>
          <w:sz w:val="22"/>
          <w:szCs w:val="22"/>
        </w:rPr>
        <w:t>?</w:t>
      </w:r>
      <w:r w:rsidR="005207A4" w:rsidRPr="00C34EC4">
        <w:rPr>
          <w:sz w:val="22"/>
          <w:szCs w:val="22"/>
        </w:rPr>
        <w:t xml:space="preserve"> </w:t>
      </w:r>
    </w:p>
    <w:p w14:paraId="63C8CFCD" w14:textId="0678CF4C" w:rsidR="00EE2665" w:rsidRPr="00C34EC4" w:rsidRDefault="00195D5B" w:rsidP="00C34EC4">
      <w:pPr>
        <w:tabs>
          <w:tab w:val="left" w:pos="540"/>
          <w:tab w:val="left" w:pos="6380"/>
        </w:tabs>
        <w:spacing w:before="120"/>
        <w:ind w:left="540"/>
        <w:rPr>
          <w:sz w:val="22"/>
          <w:szCs w:val="22"/>
        </w:rPr>
      </w:pPr>
      <w:r w:rsidRPr="00C34EC4">
        <w:rPr>
          <w:rFonts w:ascii="DejaVu LGC Sans" w:eastAsia="ＭＳ ゴシック" w:hAnsi="DejaVu LGC Sans" w:cs="DejaVu LGC Sans"/>
          <w:sz w:val="22"/>
          <w:szCs w:val="22"/>
        </w:rPr>
        <w:t>☐</w:t>
      </w:r>
      <w:r w:rsidR="00FD244D" w:rsidRPr="00C34EC4">
        <w:rPr>
          <w:rFonts w:ascii="DejaVu LGC Sans" w:eastAsia="ＭＳ ゴシック" w:hAnsi="DejaVu LGC Sans" w:cs="DejaVu LGC Sans"/>
          <w:sz w:val="22"/>
          <w:szCs w:val="22"/>
        </w:rPr>
        <w:t xml:space="preserve"> </w:t>
      </w:r>
      <w:r w:rsidR="00EE2665" w:rsidRPr="00C34EC4">
        <w:rPr>
          <w:sz w:val="22"/>
          <w:szCs w:val="22"/>
        </w:rPr>
        <w:t>take a position</w:t>
      </w:r>
      <w:r w:rsidR="00ED483F" w:rsidRPr="00C34EC4">
        <w:rPr>
          <w:sz w:val="22"/>
          <w:szCs w:val="22"/>
        </w:rPr>
        <w:t xml:space="preserve"> and provide evidence</w:t>
      </w:r>
      <w:r w:rsidR="009D6B56" w:rsidRPr="00C34EC4">
        <w:rPr>
          <w:sz w:val="22"/>
          <w:szCs w:val="22"/>
        </w:rPr>
        <w:t>?</w:t>
      </w:r>
    </w:p>
    <w:p w14:paraId="63C21304" w14:textId="24E49AEE" w:rsidR="00EE2665" w:rsidRPr="00C34EC4" w:rsidRDefault="00FD244D" w:rsidP="00C34EC4">
      <w:pPr>
        <w:tabs>
          <w:tab w:val="left" w:pos="540"/>
          <w:tab w:val="left" w:pos="6380"/>
        </w:tabs>
        <w:spacing w:before="120"/>
        <w:ind w:left="540"/>
        <w:rPr>
          <w:sz w:val="22"/>
          <w:szCs w:val="22"/>
        </w:rPr>
      </w:pPr>
      <w:r w:rsidRPr="00C34EC4">
        <w:rPr>
          <w:rFonts w:ascii="DejaVu LGC Sans" w:eastAsia="ＭＳ ゴシック" w:hAnsi="DejaVu LGC Sans" w:cs="DejaVu LGC Sans"/>
          <w:sz w:val="22"/>
          <w:szCs w:val="22"/>
        </w:rPr>
        <w:t xml:space="preserve">☐ </w:t>
      </w:r>
      <w:r w:rsidR="00ED483F" w:rsidRPr="00C34EC4">
        <w:rPr>
          <w:sz w:val="22"/>
          <w:szCs w:val="22"/>
        </w:rPr>
        <w:t>explain and provide evidence</w:t>
      </w:r>
      <w:r w:rsidR="009D6B56" w:rsidRPr="00C34EC4">
        <w:rPr>
          <w:sz w:val="22"/>
          <w:szCs w:val="22"/>
        </w:rPr>
        <w:t>?</w:t>
      </w:r>
    </w:p>
    <w:p w14:paraId="733B8328" w14:textId="3EBC8A96" w:rsidR="00ED483F" w:rsidRPr="00365769" w:rsidRDefault="00195D5B" w:rsidP="00C34EC4">
      <w:pPr>
        <w:tabs>
          <w:tab w:val="left" w:pos="540"/>
          <w:tab w:val="left" w:pos="6380"/>
        </w:tabs>
        <w:spacing w:before="120"/>
        <w:ind w:left="540"/>
      </w:pPr>
      <w:r w:rsidRPr="00C34EC4">
        <w:rPr>
          <w:rFonts w:ascii="DejaVu LGC Sans" w:eastAsia="ＭＳ ゴシック" w:hAnsi="DejaVu LGC Sans" w:cs="DejaVu LGC Sans"/>
          <w:sz w:val="22"/>
          <w:szCs w:val="22"/>
        </w:rPr>
        <w:t>☐</w:t>
      </w:r>
      <w:r w:rsidR="00FD244D" w:rsidRPr="00C34EC4">
        <w:rPr>
          <w:rFonts w:ascii="DejaVu LGC Sans" w:eastAsia="ＭＳ ゴシック" w:hAnsi="DejaVu LGC Sans" w:cs="DejaVu LGC Sans"/>
          <w:sz w:val="22"/>
          <w:szCs w:val="22"/>
        </w:rPr>
        <w:t xml:space="preserve"> </w:t>
      </w:r>
      <w:r w:rsidR="00ED483F" w:rsidRPr="00C34EC4">
        <w:rPr>
          <w:sz w:val="22"/>
          <w:szCs w:val="22"/>
        </w:rPr>
        <w:t>use or construct a model</w:t>
      </w:r>
      <w:r w:rsidR="005207A4" w:rsidRPr="00C34EC4">
        <w:rPr>
          <w:sz w:val="22"/>
          <w:szCs w:val="22"/>
        </w:rPr>
        <w:t xml:space="preserve">? </w:t>
      </w:r>
    </w:p>
    <w:sectPr w:rsidR="00ED483F" w:rsidRPr="00365769" w:rsidSect="00781642">
      <w:pgSz w:w="12240" w:h="15840"/>
      <w:pgMar w:top="864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asual">
    <w:altName w:val="Helvetica Neue Light"/>
    <w:charset w:val="00"/>
    <w:family w:val="auto"/>
    <w:pitch w:val="variable"/>
    <w:sig w:usb0="8000002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DejaVu LGC Sans">
    <w:altName w:val="Arial"/>
    <w:charset w:val="00"/>
    <w:family w:val="auto"/>
    <w:pitch w:val="variable"/>
    <w:sig w:usb0="E00002FF" w:usb1="5000F5FF" w:usb2="0004002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071D"/>
    <w:multiLevelType w:val="hybridMultilevel"/>
    <w:tmpl w:val="1A8E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3"/>
    <w:rsid w:val="000037EB"/>
    <w:rsid w:val="00055B13"/>
    <w:rsid w:val="00086F0C"/>
    <w:rsid w:val="000D5E47"/>
    <w:rsid w:val="00133F17"/>
    <w:rsid w:val="00136ED7"/>
    <w:rsid w:val="001402D8"/>
    <w:rsid w:val="0017393B"/>
    <w:rsid w:val="00195D5B"/>
    <w:rsid w:val="001D2F80"/>
    <w:rsid w:val="002060AD"/>
    <w:rsid w:val="00244C53"/>
    <w:rsid w:val="00253E70"/>
    <w:rsid w:val="00327A48"/>
    <w:rsid w:val="00354161"/>
    <w:rsid w:val="003629C6"/>
    <w:rsid w:val="00365769"/>
    <w:rsid w:val="0037304F"/>
    <w:rsid w:val="003802C1"/>
    <w:rsid w:val="00394F7D"/>
    <w:rsid w:val="003D792B"/>
    <w:rsid w:val="004240C5"/>
    <w:rsid w:val="004723D9"/>
    <w:rsid w:val="004A0637"/>
    <w:rsid w:val="004A1AE5"/>
    <w:rsid w:val="005207A4"/>
    <w:rsid w:val="00551A31"/>
    <w:rsid w:val="00554862"/>
    <w:rsid w:val="005C2E53"/>
    <w:rsid w:val="005E3A92"/>
    <w:rsid w:val="005E5F8C"/>
    <w:rsid w:val="006204A5"/>
    <w:rsid w:val="006A50C0"/>
    <w:rsid w:val="006A5603"/>
    <w:rsid w:val="006D74C9"/>
    <w:rsid w:val="00781642"/>
    <w:rsid w:val="00790869"/>
    <w:rsid w:val="007D08F7"/>
    <w:rsid w:val="007E71C0"/>
    <w:rsid w:val="00812731"/>
    <w:rsid w:val="00832C3A"/>
    <w:rsid w:val="008C0EE3"/>
    <w:rsid w:val="008E03F5"/>
    <w:rsid w:val="008E56E0"/>
    <w:rsid w:val="00944688"/>
    <w:rsid w:val="00967D89"/>
    <w:rsid w:val="009819C8"/>
    <w:rsid w:val="009C1C27"/>
    <w:rsid w:val="009D6B56"/>
    <w:rsid w:val="00A02490"/>
    <w:rsid w:val="00A27C47"/>
    <w:rsid w:val="00A433C8"/>
    <w:rsid w:val="00A90A69"/>
    <w:rsid w:val="00AE24EB"/>
    <w:rsid w:val="00B85D30"/>
    <w:rsid w:val="00B914BF"/>
    <w:rsid w:val="00BC3B5E"/>
    <w:rsid w:val="00BE0B3F"/>
    <w:rsid w:val="00BE6B17"/>
    <w:rsid w:val="00BF12C5"/>
    <w:rsid w:val="00C244F3"/>
    <w:rsid w:val="00C34EC4"/>
    <w:rsid w:val="00C37535"/>
    <w:rsid w:val="00CA57DD"/>
    <w:rsid w:val="00CC0D6A"/>
    <w:rsid w:val="00D044DF"/>
    <w:rsid w:val="00D33961"/>
    <w:rsid w:val="00D43785"/>
    <w:rsid w:val="00D46968"/>
    <w:rsid w:val="00D743DA"/>
    <w:rsid w:val="00D906E6"/>
    <w:rsid w:val="00E119FD"/>
    <w:rsid w:val="00EA0593"/>
    <w:rsid w:val="00EC62A4"/>
    <w:rsid w:val="00ED483F"/>
    <w:rsid w:val="00EE2665"/>
    <w:rsid w:val="00EE4C05"/>
    <w:rsid w:val="00F76098"/>
    <w:rsid w:val="00FD24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93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961</Characters>
  <Application>Microsoft Macintosh Word</Application>
  <DocSecurity>0</DocSecurity>
  <Lines>28</Lines>
  <Paragraphs>7</Paragraphs>
  <ScaleCrop>false</ScaleCrop>
  <Company>TERC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lmiller</dc:creator>
  <cp:keywords/>
  <dc:description/>
  <cp:lastModifiedBy>Sara Lacy</cp:lastModifiedBy>
  <cp:revision>5</cp:revision>
  <cp:lastPrinted>2014-12-30T18:19:00Z</cp:lastPrinted>
  <dcterms:created xsi:type="dcterms:W3CDTF">2015-03-05T16:23:00Z</dcterms:created>
  <dcterms:modified xsi:type="dcterms:W3CDTF">2015-10-07T17:23:00Z</dcterms:modified>
</cp:coreProperties>
</file>